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BD5A" w14:textId="5094E71B" w:rsidR="00DD7B8D" w:rsidRDefault="00DD7B8D">
      <w:pPr>
        <w:rPr>
          <w:rFonts w:ascii="Arial" w:hAnsi="Arial" w:cs="Arial"/>
          <w:sz w:val="24"/>
          <w:szCs w:val="24"/>
        </w:rPr>
      </w:pPr>
    </w:p>
    <w:p w14:paraId="0AB4DFB2" w14:textId="363294B0" w:rsidR="00905C37" w:rsidRPr="003C2439" w:rsidRDefault="00905C37" w:rsidP="00905C37">
      <w:pPr>
        <w:spacing w:after="160" w:line="259" w:lineRule="auto"/>
        <w:jc w:val="center"/>
        <w:rPr>
          <w:rFonts w:eastAsia="Calibri"/>
          <w:sz w:val="28"/>
          <w:szCs w:val="28"/>
        </w:rPr>
      </w:pPr>
      <w:r w:rsidRPr="003C2439">
        <w:rPr>
          <w:rFonts w:eastAsia="Calibri"/>
          <w:b/>
          <w:sz w:val="28"/>
          <w:szCs w:val="28"/>
        </w:rPr>
        <w:t>DISTRICT 7 STAFF</w:t>
      </w:r>
      <w:r w:rsidRPr="003C2439">
        <w:rPr>
          <w:rFonts w:eastAsia="Calibri"/>
          <w:sz w:val="28"/>
          <w:szCs w:val="28"/>
        </w:rPr>
        <w:t xml:space="preserve"> - </w:t>
      </w:r>
      <w:r w:rsidRPr="003C2439">
        <w:rPr>
          <w:rFonts w:eastAsia="Calibri"/>
          <w:b/>
          <w:sz w:val="28"/>
          <w:szCs w:val="28"/>
        </w:rPr>
        <w:t xml:space="preserve">QUARTERLY REPORT </w:t>
      </w:r>
    </w:p>
    <w:p w14:paraId="743076BF" w14:textId="5DB9E16D" w:rsidR="00905C37" w:rsidRPr="003C2439" w:rsidRDefault="00905C37" w:rsidP="00905C37">
      <w:pPr>
        <w:spacing w:after="160" w:line="259" w:lineRule="auto"/>
        <w:jc w:val="center"/>
        <w:rPr>
          <w:rFonts w:eastAsia="Calibri"/>
          <w:sz w:val="24"/>
          <w:szCs w:val="24"/>
        </w:rPr>
      </w:pPr>
      <w:r w:rsidRPr="003C2439">
        <w:rPr>
          <w:rFonts w:eastAsia="Calibri"/>
          <w:szCs w:val="24"/>
        </w:rPr>
        <w:t>Quarterly reports</w:t>
      </w:r>
      <w:r w:rsidR="00B51392" w:rsidRPr="003C2439">
        <w:rPr>
          <w:rFonts w:eastAsia="Calibri"/>
          <w:szCs w:val="24"/>
        </w:rPr>
        <w:t xml:space="preserve"> (summarizing previous three months)</w:t>
      </w:r>
      <w:r w:rsidRPr="003C2439">
        <w:rPr>
          <w:rFonts w:eastAsia="Calibri"/>
          <w:szCs w:val="24"/>
        </w:rPr>
        <w:t xml:space="preserve"> are submitted in MAR, JUN, SEP, DEC</w:t>
      </w:r>
    </w:p>
    <w:p w14:paraId="31D5FDE0" w14:textId="77777777" w:rsidR="00905C37" w:rsidRPr="003C2439" w:rsidRDefault="00905C37" w:rsidP="00905C37">
      <w:pPr>
        <w:spacing w:after="160" w:line="259" w:lineRule="auto"/>
        <w:rPr>
          <w:rFonts w:eastAsia="Calibri"/>
          <w:sz w:val="24"/>
          <w:szCs w:val="24"/>
        </w:rPr>
      </w:pPr>
    </w:p>
    <w:p w14:paraId="6DDDFD53" w14:textId="02487C52" w:rsidR="00905C37" w:rsidRPr="003C2439" w:rsidRDefault="00905C37" w:rsidP="00905C37">
      <w:pPr>
        <w:spacing w:after="160" w:line="259" w:lineRule="auto"/>
        <w:rPr>
          <w:rFonts w:eastAsia="Calibri"/>
          <w:sz w:val="24"/>
          <w:szCs w:val="24"/>
        </w:rPr>
      </w:pPr>
      <w:r w:rsidRPr="003C2439">
        <w:rPr>
          <w:rFonts w:eastAsia="Calibri"/>
          <w:sz w:val="24"/>
          <w:szCs w:val="24"/>
        </w:rPr>
        <w:t>NAME:</w:t>
      </w: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t>POSITION:</w:t>
      </w:r>
      <w:r w:rsidRPr="003C2439">
        <w:rPr>
          <w:rFonts w:eastAsia="Calibri"/>
          <w:sz w:val="24"/>
          <w:szCs w:val="24"/>
        </w:rPr>
        <w:tab/>
      </w:r>
      <w:r w:rsidRPr="003C2439">
        <w:rPr>
          <w:rFonts w:eastAsia="Calibri"/>
          <w:sz w:val="24"/>
          <w:szCs w:val="24"/>
        </w:rPr>
        <w:tab/>
      </w:r>
    </w:p>
    <w:p w14:paraId="1DDDB46F" w14:textId="6C6ED961" w:rsidR="00905C37" w:rsidRPr="003C2439" w:rsidRDefault="00905C37" w:rsidP="003C2439">
      <w:pPr>
        <w:spacing w:after="160" w:line="259" w:lineRule="auto"/>
        <w:rPr>
          <w:rFonts w:eastAsia="MS Mincho"/>
          <w:sz w:val="18"/>
        </w:rPr>
      </w:pP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r>
      <w:r w:rsidRPr="003C2439">
        <w:rPr>
          <w:rFonts w:eastAsia="Calibri"/>
          <w:sz w:val="24"/>
          <w:szCs w:val="24"/>
        </w:rPr>
        <w:tab/>
      </w:r>
    </w:p>
    <w:p w14:paraId="5D5FC7CF" w14:textId="77777777" w:rsidR="00905C37" w:rsidRPr="00905C37" w:rsidRDefault="00905C37" w:rsidP="00905C37">
      <w:pPr>
        <w:rPr>
          <w:rFonts w:ascii="Arial" w:eastAsia="MS Mincho" w:hAnsi="Arial" w:cs="Arial"/>
        </w:rPr>
      </w:pPr>
    </w:p>
    <w:p w14:paraId="1B26565B" w14:textId="77777777" w:rsidR="003C2439" w:rsidRPr="00886CEC" w:rsidRDefault="003C2439" w:rsidP="003C2439">
      <w:pPr>
        <w:rPr>
          <w:b/>
          <w:sz w:val="24"/>
          <w:szCs w:val="24"/>
        </w:rPr>
      </w:pPr>
      <w:r w:rsidRPr="00886CEC">
        <w:rPr>
          <w:b/>
          <w:sz w:val="24"/>
          <w:szCs w:val="24"/>
        </w:rPr>
        <w:t>INSTRUCTIONS:</w:t>
      </w:r>
    </w:p>
    <w:p w14:paraId="25F1333A" w14:textId="77777777" w:rsidR="003C2439" w:rsidRPr="00886CEC" w:rsidRDefault="003C2439" w:rsidP="003C2439">
      <w:pPr>
        <w:rPr>
          <w:sz w:val="24"/>
          <w:szCs w:val="24"/>
        </w:rPr>
      </w:pPr>
    </w:p>
    <w:p w14:paraId="3146FECE" w14:textId="77777777" w:rsidR="003C2439" w:rsidRPr="00886CEC" w:rsidRDefault="003C2439" w:rsidP="003C2439">
      <w:pPr>
        <w:rPr>
          <w:rFonts w:eastAsia="MS Mincho"/>
          <w:sz w:val="24"/>
          <w:szCs w:val="24"/>
        </w:rPr>
      </w:pPr>
      <w:r w:rsidRPr="00886CEC">
        <w:rPr>
          <w:rFonts w:eastAsia="MS Mincho"/>
          <w:sz w:val="24"/>
          <w:szCs w:val="24"/>
        </w:rPr>
        <w:t>1.  Current Progress Relative to D7 Operations Plan and any additional set and written goals and action plans.</w:t>
      </w:r>
    </w:p>
    <w:p w14:paraId="0BA9EA4C" w14:textId="77777777" w:rsidR="003C2439" w:rsidRPr="00886CEC" w:rsidRDefault="003C2439" w:rsidP="003C2439">
      <w:pPr>
        <w:rPr>
          <w:rFonts w:eastAsia="MS Mincho"/>
          <w:sz w:val="24"/>
          <w:szCs w:val="24"/>
        </w:rPr>
      </w:pPr>
    </w:p>
    <w:p w14:paraId="108E27B3" w14:textId="77777777" w:rsidR="003C2439" w:rsidRPr="00827355" w:rsidRDefault="003C2439" w:rsidP="003C2439">
      <w:pPr>
        <w:ind w:left="720"/>
        <w:rPr>
          <w:rFonts w:eastAsia="MS Mincho"/>
          <w:color w:val="808080" w:themeColor="background1" w:themeShade="80"/>
          <w:szCs w:val="24"/>
        </w:rPr>
      </w:pPr>
      <w:r w:rsidRPr="00827355">
        <w:rPr>
          <w:rFonts w:eastAsia="MS Mincho"/>
          <w:color w:val="808080" w:themeColor="background1" w:themeShade="80"/>
          <w:szCs w:val="24"/>
        </w:rPr>
        <w:t xml:space="preserve">State the goal from D7 Operations Plan that you are addressing and what actions have been taken to help achieve it this quarter.  Also state any other goals that you have developed and report on the progress to achievement.  Goals and action plans developed for this year: at least two goals (SMART) and action plans (action steps with person accountable, and timetable) that you are working toward.  </w:t>
      </w:r>
    </w:p>
    <w:p w14:paraId="3895B972" w14:textId="77777777" w:rsidR="003C2439" w:rsidRPr="00886CEC" w:rsidRDefault="003C2439" w:rsidP="003C2439">
      <w:pPr>
        <w:ind w:left="720"/>
        <w:rPr>
          <w:rFonts w:eastAsia="MS Mincho"/>
          <w:color w:val="000000" w:themeColor="text1"/>
          <w:sz w:val="24"/>
          <w:szCs w:val="24"/>
        </w:rPr>
      </w:pPr>
    </w:p>
    <w:p w14:paraId="62F825D3" w14:textId="77777777" w:rsidR="003C2439" w:rsidRPr="00886CEC" w:rsidRDefault="003C2439" w:rsidP="003C2439">
      <w:pPr>
        <w:ind w:left="720"/>
        <w:rPr>
          <w:rFonts w:eastAsia="MS Mincho"/>
          <w:color w:val="000000" w:themeColor="text1"/>
          <w:sz w:val="24"/>
          <w:szCs w:val="24"/>
        </w:rPr>
      </w:pPr>
    </w:p>
    <w:p w14:paraId="64D00091" w14:textId="77777777" w:rsidR="003C2439" w:rsidRPr="00886CEC" w:rsidRDefault="003C2439" w:rsidP="003C2439">
      <w:pPr>
        <w:rPr>
          <w:rFonts w:eastAsia="MS Mincho"/>
          <w:sz w:val="24"/>
          <w:szCs w:val="24"/>
        </w:rPr>
      </w:pPr>
    </w:p>
    <w:p w14:paraId="1AB2B09E" w14:textId="77777777" w:rsidR="003C2439" w:rsidRPr="00886CEC" w:rsidRDefault="003C2439" w:rsidP="003C2439">
      <w:pPr>
        <w:rPr>
          <w:rFonts w:eastAsia="MS Mincho"/>
          <w:sz w:val="24"/>
          <w:szCs w:val="24"/>
        </w:rPr>
      </w:pPr>
    </w:p>
    <w:p w14:paraId="542E4D20" w14:textId="77777777" w:rsidR="003C2439" w:rsidRPr="00886CEC" w:rsidRDefault="003C2439" w:rsidP="003C2439">
      <w:pPr>
        <w:rPr>
          <w:rFonts w:eastAsia="MS Mincho"/>
          <w:sz w:val="24"/>
          <w:szCs w:val="24"/>
        </w:rPr>
      </w:pPr>
      <w:r w:rsidRPr="00886CEC">
        <w:rPr>
          <w:rFonts w:eastAsia="MS Mincho"/>
          <w:sz w:val="24"/>
          <w:szCs w:val="24"/>
        </w:rPr>
        <w:t>2.  Program/Department activities, events, projects, performance</w:t>
      </w:r>
    </w:p>
    <w:p w14:paraId="0F51B984" w14:textId="77777777" w:rsidR="003C2439" w:rsidRPr="00886CEC" w:rsidRDefault="003C2439" w:rsidP="003C2439">
      <w:pPr>
        <w:ind w:left="720"/>
        <w:rPr>
          <w:rFonts w:eastAsia="MS Mincho"/>
          <w:color w:val="000000" w:themeColor="text1"/>
          <w:sz w:val="24"/>
          <w:szCs w:val="24"/>
        </w:rPr>
      </w:pPr>
    </w:p>
    <w:p w14:paraId="4D46BE37" w14:textId="77777777" w:rsidR="003C2439" w:rsidRPr="00827355" w:rsidRDefault="003C2439" w:rsidP="003C2439">
      <w:pPr>
        <w:ind w:left="720"/>
        <w:rPr>
          <w:rFonts w:eastAsia="MS Mincho"/>
          <w:color w:val="808080" w:themeColor="background1" w:themeShade="80"/>
          <w:szCs w:val="24"/>
        </w:rPr>
      </w:pPr>
      <w:r w:rsidRPr="00827355">
        <w:rPr>
          <w:rFonts w:eastAsia="MS Mincho"/>
          <w:color w:val="808080" w:themeColor="background1" w:themeShade="80"/>
          <w:szCs w:val="24"/>
        </w:rPr>
        <w:t>Include recruitment and retention accomplishments (training, certifications, re-certs, events, new methods of engaging PV members, etc.)</w:t>
      </w:r>
    </w:p>
    <w:p w14:paraId="2DFC25D7" w14:textId="77777777" w:rsidR="003C2439" w:rsidRPr="00827355" w:rsidRDefault="003C2439" w:rsidP="003C2439">
      <w:pPr>
        <w:ind w:left="720"/>
        <w:rPr>
          <w:rFonts w:eastAsia="MS Mincho"/>
          <w:color w:val="808080" w:themeColor="background1" w:themeShade="80"/>
          <w:szCs w:val="24"/>
        </w:rPr>
      </w:pPr>
      <w:r w:rsidRPr="00827355">
        <w:rPr>
          <w:rFonts w:eastAsia="MS Mincho"/>
          <w:color w:val="808080" w:themeColor="background1" w:themeShade="80"/>
          <w:szCs w:val="24"/>
        </w:rPr>
        <w:t xml:space="preserve">Include best practices along with new and unusual activities.  </w:t>
      </w:r>
    </w:p>
    <w:p w14:paraId="3D446520" w14:textId="77777777" w:rsidR="003C2439" w:rsidRPr="00827355" w:rsidRDefault="003C2439" w:rsidP="003C2439">
      <w:pPr>
        <w:ind w:left="720"/>
        <w:rPr>
          <w:rFonts w:eastAsia="MS Mincho"/>
          <w:color w:val="808080" w:themeColor="background1" w:themeShade="80"/>
          <w:szCs w:val="24"/>
        </w:rPr>
      </w:pPr>
      <w:r w:rsidRPr="00827355">
        <w:rPr>
          <w:rFonts w:eastAsia="MS Mincho"/>
          <w:color w:val="808080" w:themeColor="background1" w:themeShade="80"/>
          <w:szCs w:val="24"/>
        </w:rPr>
        <w:t>Include significant accomplishments and results, and mission-related activities.</w:t>
      </w:r>
    </w:p>
    <w:p w14:paraId="03E84310" w14:textId="77777777" w:rsidR="003C2439" w:rsidRPr="00827355" w:rsidRDefault="003C2439" w:rsidP="003C2439">
      <w:pPr>
        <w:ind w:left="720"/>
        <w:rPr>
          <w:rFonts w:eastAsia="MS Mincho"/>
          <w:color w:val="808080" w:themeColor="background1" w:themeShade="80"/>
          <w:szCs w:val="24"/>
        </w:rPr>
      </w:pPr>
      <w:r w:rsidRPr="00827355">
        <w:rPr>
          <w:rFonts w:eastAsia="MS Mincho"/>
          <w:color w:val="808080" w:themeColor="background1" w:themeShade="80"/>
          <w:szCs w:val="24"/>
        </w:rPr>
        <w:t>No need to send the maintenance, repetitive or typical ones.</w:t>
      </w:r>
    </w:p>
    <w:p w14:paraId="00616667" w14:textId="77777777" w:rsidR="003C2439" w:rsidRPr="00886CEC" w:rsidRDefault="003C2439" w:rsidP="003C2439">
      <w:pPr>
        <w:ind w:left="720"/>
        <w:rPr>
          <w:rFonts w:eastAsia="MS Mincho"/>
          <w:color w:val="000000" w:themeColor="text1"/>
          <w:sz w:val="24"/>
          <w:szCs w:val="24"/>
        </w:rPr>
      </w:pPr>
    </w:p>
    <w:p w14:paraId="33A229A0" w14:textId="77777777" w:rsidR="003C2439" w:rsidRPr="00886CEC" w:rsidRDefault="003C2439" w:rsidP="003C2439">
      <w:pPr>
        <w:ind w:left="720"/>
        <w:rPr>
          <w:rFonts w:eastAsia="MS Mincho"/>
          <w:color w:val="000000" w:themeColor="text1"/>
          <w:sz w:val="24"/>
          <w:szCs w:val="24"/>
        </w:rPr>
      </w:pPr>
    </w:p>
    <w:p w14:paraId="6F23BF68" w14:textId="77777777" w:rsidR="003C2439" w:rsidRPr="00886CEC" w:rsidRDefault="003C2439" w:rsidP="003C2439">
      <w:pPr>
        <w:rPr>
          <w:rFonts w:eastAsia="MS Mincho"/>
          <w:color w:val="0000FF"/>
          <w:sz w:val="24"/>
          <w:szCs w:val="24"/>
        </w:rPr>
      </w:pPr>
    </w:p>
    <w:p w14:paraId="4972F0AB" w14:textId="77777777" w:rsidR="003C2439" w:rsidRPr="00886CEC" w:rsidRDefault="003C2439" w:rsidP="003C2439">
      <w:pPr>
        <w:rPr>
          <w:rFonts w:eastAsia="MS Mincho"/>
          <w:sz w:val="24"/>
          <w:szCs w:val="24"/>
        </w:rPr>
      </w:pPr>
    </w:p>
    <w:p w14:paraId="59879B93" w14:textId="77777777" w:rsidR="003C2439" w:rsidRPr="00886CEC" w:rsidRDefault="003C2439" w:rsidP="003C2439">
      <w:pPr>
        <w:rPr>
          <w:rFonts w:eastAsia="MS Mincho"/>
          <w:sz w:val="24"/>
          <w:szCs w:val="24"/>
        </w:rPr>
      </w:pPr>
      <w:r w:rsidRPr="00886CEC">
        <w:rPr>
          <w:rFonts w:eastAsia="MS Mincho"/>
          <w:sz w:val="24"/>
          <w:szCs w:val="24"/>
        </w:rPr>
        <w:t>3.  Next Quarter’s Plans and Milestones</w:t>
      </w:r>
    </w:p>
    <w:p w14:paraId="43A47E23" w14:textId="77777777" w:rsidR="00827355" w:rsidRDefault="00827355" w:rsidP="003C2439">
      <w:pPr>
        <w:ind w:firstLine="720"/>
        <w:rPr>
          <w:rFonts w:eastAsia="MS Mincho"/>
          <w:color w:val="808080" w:themeColor="background1" w:themeShade="80"/>
          <w:szCs w:val="24"/>
        </w:rPr>
      </w:pPr>
    </w:p>
    <w:p w14:paraId="42682CDF" w14:textId="4DEE223E" w:rsidR="003C2439" w:rsidRPr="00886CEC" w:rsidRDefault="003C2439" w:rsidP="003C2439">
      <w:pPr>
        <w:ind w:firstLine="720"/>
        <w:rPr>
          <w:rFonts w:eastAsia="MS Mincho"/>
          <w:color w:val="0000FF"/>
          <w:sz w:val="24"/>
          <w:szCs w:val="24"/>
        </w:rPr>
      </w:pPr>
      <w:r w:rsidRPr="00827355">
        <w:rPr>
          <w:rFonts w:eastAsia="MS Mincho"/>
          <w:color w:val="808080" w:themeColor="background1" w:themeShade="80"/>
          <w:szCs w:val="24"/>
        </w:rPr>
        <w:t>Event, date, brief description, audience, anticipated results</w:t>
      </w:r>
    </w:p>
    <w:p w14:paraId="104999FF" w14:textId="77777777" w:rsidR="00DD7B8D" w:rsidRPr="00A612A3" w:rsidRDefault="00DD7B8D" w:rsidP="003C2439">
      <w:pPr>
        <w:rPr>
          <w:rFonts w:ascii="Arial" w:hAnsi="Arial" w:cs="Arial"/>
          <w:sz w:val="24"/>
          <w:szCs w:val="24"/>
        </w:rPr>
      </w:pPr>
      <w:bookmarkStart w:id="0" w:name="_GoBack"/>
      <w:bookmarkEnd w:id="0"/>
    </w:p>
    <w:sectPr w:rsidR="00DD7B8D" w:rsidRPr="00A612A3" w:rsidSect="00A53352">
      <w:headerReference w:type="default" r:id="rId6"/>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F2895" w14:textId="77777777" w:rsidR="00733EA1" w:rsidRDefault="00733EA1" w:rsidP="00FD1A83">
      <w:r>
        <w:separator/>
      </w:r>
    </w:p>
  </w:endnote>
  <w:endnote w:type="continuationSeparator" w:id="0">
    <w:p w14:paraId="3B8C9C86" w14:textId="77777777" w:rsidR="00733EA1" w:rsidRDefault="00733EA1" w:rsidP="00FD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376A" w14:textId="77777777" w:rsidR="00733EA1" w:rsidRDefault="00733EA1" w:rsidP="00FD1A83">
      <w:r>
        <w:separator/>
      </w:r>
    </w:p>
  </w:footnote>
  <w:footnote w:type="continuationSeparator" w:id="0">
    <w:p w14:paraId="3A2FAE71" w14:textId="77777777" w:rsidR="00733EA1" w:rsidRDefault="00733EA1" w:rsidP="00FD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A5CE" w14:textId="43DB1B0E" w:rsidR="00FD1A83" w:rsidRDefault="00FD1A83">
    <w:pPr>
      <w:pStyle w:val="Header"/>
    </w:pPr>
    <w:r>
      <w:rPr>
        <w:noProof/>
      </w:rPr>
      <mc:AlternateContent>
        <mc:Choice Requires="wps">
          <w:drawing>
            <wp:anchor distT="0" distB="0" distL="118745" distR="118745" simplePos="0" relativeHeight="251659264" behindDoc="1" locked="0" layoutInCell="1" allowOverlap="0" wp14:anchorId="06703CC1" wp14:editId="5BB1DFCC">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58140"/>
              <wp:effectExtent l="0" t="0" r="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581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633DBDF" w14:textId="4185A5F2" w:rsidR="00FD1A83" w:rsidRDefault="00FD1A83">
                              <w:pPr>
                                <w:pStyle w:val="Header"/>
                                <w:tabs>
                                  <w:tab w:val="clear" w:pos="4680"/>
                                  <w:tab w:val="clear" w:pos="9360"/>
                                </w:tabs>
                                <w:jc w:val="center"/>
                                <w:rPr>
                                  <w:caps/>
                                  <w:color w:val="FFFFFF" w:themeColor="background1"/>
                                </w:rPr>
                              </w:pPr>
                              <w:r w:rsidRPr="00892112">
                                <w:rPr>
                                  <w:rFonts w:ascii="Arial" w:hAnsi="Arial" w:cs="Arial"/>
                                  <w:caps/>
                                  <w:color w:val="FFFFFF" w:themeColor="background1"/>
                                </w:rPr>
                                <w:t>USCG AUXILIARY DISTRICT 7</w:t>
                              </w:r>
                              <w:r w:rsidR="00892112">
                                <w:rPr>
                                  <w:rFonts w:ascii="Arial" w:hAnsi="Arial" w:cs="Arial"/>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6703CC1" id="Rectangle 197" o:spid="_x0000_s1026" style="position:absolute;margin-left:0;margin-top:0;width:468.5pt;height:28.2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" o:allowoverlap="f" fillcolor="#2e74b5 [2408]" stroked="f" strokeweight="1pt">
              <v:textbo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633DBDF" w14:textId="4185A5F2" w:rsidR="00FD1A83" w:rsidRDefault="00FD1A83">
                        <w:pPr>
                          <w:pStyle w:val="Header"/>
                          <w:tabs>
                            <w:tab w:val="clear" w:pos="4680"/>
                            <w:tab w:val="clear" w:pos="9360"/>
                          </w:tabs>
                          <w:jc w:val="center"/>
                          <w:rPr>
                            <w:caps/>
                            <w:color w:val="FFFFFF" w:themeColor="background1"/>
                          </w:rPr>
                        </w:pPr>
                        <w:r w:rsidRPr="00892112">
                          <w:rPr>
                            <w:rFonts w:ascii="Arial" w:hAnsi="Arial" w:cs="Arial"/>
                            <w:caps/>
                            <w:color w:val="FFFFFF" w:themeColor="background1"/>
                          </w:rPr>
                          <w:t>USCG AUXILIARY DISTRICT 7</w:t>
                        </w:r>
                        <w:r w:rsidR="00892112">
                          <w:rPr>
                            <w:rFonts w:ascii="Arial" w:hAnsi="Arial" w:cs="Arial"/>
                            <w:caps/>
                            <w:color w:val="FFFFFF" w:themeColor="background1"/>
                          </w:rPr>
                          <w:t xml:space="preserve">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6C"/>
    <w:rsid w:val="0004213F"/>
    <w:rsid w:val="00074C57"/>
    <w:rsid w:val="00122038"/>
    <w:rsid w:val="001B7ACE"/>
    <w:rsid w:val="003C2439"/>
    <w:rsid w:val="003C6DF6"/>
    <w:rsid w:val="003D2D11"/>
    <w:rsid w:val="003E71D6"/>
    <w:rsid w:val="00400A3F"/>
    <w:rsid w:val="00517BDB"/>
    <w:rsid w:val="00641C5C"/>
    <w:rsid w:val="00727191"/>
    <w:rsid w:val="00733EA1"/>
    <w:rsid w:val="00827355"/>
    <w:rsid w:val="00892112"/>
    <w:rsid w:val="008963D8"/>
    <w:rsid w:val="00905C37"/>
    <w:rsid w:val="00A53352"/>
    <w:rsid w:val="00A612A3"/>
    <w:rsid w:val="00B51392"/>
    <w:rsid w:val="00B6608A"/>
    <w:rsid w:val="00B70458"/>
    <w:rsid w:val="00DD7B8D"/>
    <w:rsid w:val="00E70811"/>
    <w:rsid w:val="00ED686C"/>
    <w:rsid w:val="00FD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EC285"/>
  <w15:chartTrackingRefBased/>
  <w15:docId w15:val="{B4D90DBF-DB9A-43FB-9995-B8471061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86C"/>
    <w:pPr>
      <w:ind w:firstLine="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DEFAULT">
    <w:name w:val="MYDEFAULT"/>
    <w:basedOn w:val="Normal"/>
    <w:link w:val="MYDEFAULTChar"/>
    <w:qFormat/>
    <w:rsid w:val="00B70458"/>
    <w:pPr>
      <w:pBdr>
        <w:top w:val="nil"/>
        <w:left w:val="nil"/>
        <w:bottom w:val="nil"/>
        <w:right w:val="nil"/>
        <w:between w:val="nil"/>
        <w:bar w:val="nil"/>
      </w:pBdr>
      <w:contextualSpacing/>
    </w:pPr>
    <w:rPr>
      <w:sz w:val="24"/>
      <w:szCs w:val="24"/>
    </w:rPr>
  </w:style>
  <w:style w:type="character" w:customStyle="1" w:styleId="MYDEFAULTChar">
    <w:name w:val="MYDEFAULT Char"/>
    <w:basedOn w:val="DefaultParagraphFont"/>
    <w:link w:val="MYDEFAULT"/>
    <w:rsid w:val="00B70458"/>
    <w:rPr>
      <w:rFonts w:ascii="Times New Roman" w:hAnsi="Times New Roman" w:cs="Times New Roman"/>
      <w:sz w:val="24"/>
      <w:szCs w:val="24"/>
    </w:rPr>
  </w:style>
  <w:style w:type="paragraph" w:styleId="Header">
    <w:name w:val="header"/>
    <w:basedOn w:val="Normal"/>
    <w:link w:val="HeaderChar"/>
    <w:uiPriority w:val="99"/>
    <w:unhideWhenUsed/>
    <w:rsid w:val="00FD1A83"/>
    <w:pPr>
      <w:tabs>
        <w:tab w:val="center" w:pos="4680"/>
        <w:tab w:val="right" w:pos="9360"/>
      </w:tabs>
    </w:pPr>
  </w:style>
  <w:style w:type="character" w:customStyle="1" w:styleId="HeaderChar">
    <w:name w:val="Header Char"/>
    <w:basedOn w:val="DefaultParagraphFont"/>
    <w:link w:val="Header"/>
    <w:uiPriority w:val="99"/>
    <w:rsid w:val="00FD1A83"/>
    <w:rPr>
      <w:rFonts w:ascii="Times New Roman" w:hAnsi="Times New Roman" w:cs="Times New Roman"/>
    </w:rPr>
  </w:style>
  <w:style w:type="paragraph" w:styleId="Footer">
    <w:name w:val="footer"/>
    <w:basedOn w:val="Normal"/>
    <w:link w:val="FooterChar"/>
    <w:uiPriority w:val="99"/>
    <w:unhideWhenUsed/>
    <w:rsid w:val="00FD1A83"/>
    <w:pPr>
      <w:tabs>
        <w:tab w:val="center" w:pos="4680"/>
        <w:tab w:val="right" w:pos="9360"/>
      </w:tabs>
    </w:pPr>
  </w:style>
  <w:style w:type="character" w:customStyle="1" w:styleId="FooterChar">
    <w:name w:val="Footer Char"/>
    <w:basedOn w:val="DefaultParagraphFont"/>
    <w:link w:val="Footer"/>
    <w:uiPriority w:val="99"/>
    <w:rsid w:val="00FD1A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51281">
      <w:bodyDiv w:val="1"/>
      <w:marLeft w:val="0"/>
      <w:marRight w:val="0"/>
      <w:marTop w:val="0"/>
      <w:marBottom w:val="0"/>
      <w:divBdr>
        <w:top w:val="none" w:sz="0" w:space="0" w:color="auto"/>
        <w:left w:val="none" w:sz="0" w:space="0" w:color="auto"/>
        <w:bottom w:val="none" w:sz="0" w:space="0" w:color="auto"/>
        <w:right w:val="none" w:sz="0" w:space="0" w:color="auto"/>
      </w:divBdr>
    </w:div>
    <w:div w:id="14559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USCG AUXILIARY DISTRICT 7 – PUBLIC AFFAIRS Sector charleston</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USCG AUXILIARY DISTRICT 7</dc:title>
  <dc:subject/>
  <dc:creator>Barbara Burchfield</dc:creator>
  <cp:keywords/>
  <dc:description/>
  <cp:lastModifiedBy>Barbara Burchfield</cp:lastModifiedBy>
  <cp:revision>3</cp:revision>
  <cp:lastPrinted>2018-02-21T01:02:00Z</cp:lastPrinted>
  <dcterms:created xsi:type="dcterms:W3CDTF">2019-02-05T14:15:00Z</dcterms:created>
  <dcterms:modified xsi:type="dcterms:W3CDTF">2019-02-05T14:30:00Z</dcterms:modified>
</cp:coreProperties>
</file>